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63760289" w:rsidR="00847CD4" w:rsidRDefault="008148E0" w:rsidP="009E3049">
      <w:pPr>
        <w:jc w:val="center"/>
        <w:rPr>
          <w:b/>
        </w:rPr>
      </w:pPr>
      <w:r w:rsidRPr="008148E0">
        <w:rPr>
          <w:b/>
        </w:rPr>
        <w:t>Лот №21.000168 «Проектирование, поставка, монтаж и наладка системы автоматической пожарной сигнализации столовой на 180 посадочных мест»</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975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975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975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975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9757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975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AD861" w14:textId="77777777" w:rsidR="00A97572" w:rsidRDefault="00A97572" w:rsidP="00706E83">
      <w:r>
        <w:separator/>
      </w:r>
    </w:p>
  </w:endnote>
  <w:endnote w:type="continuationSeparator" w:id="0">
    <w:p w14:paraId="54A4E4C8" w14:textId="77777777" w:rsidR="00A97572" w:rsidRDefault="00A97572" w:rsidP="00706E83">
      <w:r>
        <w:continuationSeparator/>
      </w:r>
    </w:p>
  </w:endnote>
  <w:endnote w:type="continuationNotice" w:id="1">
    <w:p w14:paraId="227A09C0" w14:textId="77777777" w:rsidR="00A97572" w:rsidRDefault="00A97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5042" w14:textId="77777777" w:rsidR="00A97572" w:rsidRDefault="00A97572" w:rsidP="00706E83">
      <w:r>
        <w:separator/>
      </w:r>
    </w:p>
  </w:footnote>
  <w:footnote w:type="continuationSeparator" w:id="0">
    <w:p w14:paraId="1EA012C5" w14:textId="77777777" w:rsidR="00A97572" w:rsidRDefault="00A97572" w:rsidP="00706E83">
      <w:r>
        <w:continuationSeparator/>
      </w:r>
    </w:p>
  </w:footnote>
  <w:footnote w:type="continuationNotice" w:id="1">
    <w:p w14:paraId="69905817" w14:textId="77777777" w:rsidR="00A97572" w:rsidRDefault="00A9757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8E0"/>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97572"/>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0D1FC-B77F-4DB1-99BE-12EC9C88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28571</Words>
  <Characters>162857</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cp:revision>
  <cp:lastPrinted>2013-05-14T07:19:00Z</cp:lastPrinted>
  <dcterms:created xsi:type="dcterms:W3CDTF">2021-11-01T10:39:00Z</dcterms:created>
  <dcterms:modified xsi:type="dcterms:W3CDTF">2021-12-28T10:39:00Z</dcterms:modified>
</cp:coreProperties>
</file>